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3D" w:rsidRDefault="00C63D3D" w:rsidP="00C63D3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r w:rsidRPr="00C63D3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Памятка </w:t>
      </w:r>
    </w:p>
    <w:p w:rsidR="00C63D3D" w:rsidRPr="00C63D3D" w:rsidRDefault="00C63D3D" w:rsidP="00C63D3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63D3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для желающих вступить в ряды добровольной пожарной охраны</w:t>
      </w:r>
    </w:p>
    <w:bookmarkEnd w:id="0"/>
    <w:p w:rsidR="00C63D3D" w:rsidRPr="001F1F8E" w:rsidRDefault="00C63D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255" w:rsidRPr="001F1F8E" w:rsidRDefault="00A858FE" w:rsidP="00156255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F1F8E">
        <w:rPr>
          <w:rFonts w:ascii="Times New Roman" w:hAnsi="Times New Roman" w:cs="Times New Roman"/>
          <w:color w:val="000000"/>
          <w:shd w:val="clear" w:color="auto" w:fill="FFFFFF"/>
        </w:rPr>
        <w:t xml:space="preserve">Опыт Ханты-Мансийского автономного округа – Югры по борьбе с пожарами, говорит о том, что проблема пожарной безопасности может быть решена </w:t>
      </w:r>
      <w:r w:rsidR="001F1F8E" w:rsidRPr="001F1F8E">
        <w:rPr>
          <w:rFonts w:ascii="Times New Roman" w:hAnsi="Times New Roman" w:cs="Times New Roman"/>
          <w:color w:val="000000"/>
          <w:shd w:val="clear" w:color="auto" w:fill="FFFFFF"/>
        </w:rPr>
        <w:t xml:space="preserve">посредством </w:t>
      </w:r>
      <w:r w:rsidRPr="001F1F8E">
        <w:rPr>
          <w:rFonts w:ascii="Times New Roman" w:hAnsi="Times New Roman" w:cs="Times New Roman"/>
          <w:color w:val="000000"/>
          <w:shd w:val="clear" w:color="auto" w:fill="FFFFFF"/>
        </w:rPr>
        <w:t xml:space="preserve"> участи</w:t>
      </w:r>
      <w:r w:rsidR="001F1F8E" w:rsidRPr="001F1F8E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1F1F8E">
        <w:rPr>
          <w:rFonts w:ascii="Times New Roman" w:hAnsi="Times New Roman" w:cs="Times New Roman"/>
          <w:color w:val="000000"/>
          <w:shd w:val="clear" w:color="auto" w:fill="FFFFFF"/>
        </w:rPr>
        <w:t xml:space="preserve"> самого населения за счет развития добровольной </w:t>
      </w:r>
      <w:r w:rsidR="00E11BDA" w:rsidRPr="001F1F8E">
        <w:rPr>
          <w:rFonts w:ascii="Times New Roman" w:hAnsi="Times New Roman" w:cs="Times New Roman"/>
          <w:color w:val="000000"/>
          <w:shd w:val="clear" w:color="auto" w:fill="FFFFFF"/>
        </w:rPr>
        <w:t>пожарной охраны. Бюджет автономного округа не сможет позволить построить пожарную часть и организовать ее работу во всех без исключения сельских населенных пунктах. В связи с этим основную работу по ликвидации пожаров берут на себя добровольцы.</w:t>
      </w:r>
    </w:p>
    <w:p w:rsidR="00156255" w:rsidRPr="001F1F8E" w:rsidRDefault="00156255" w:rsidP="00156255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F1F8E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1F1F8E">
        <w:rPr>
          <w:rFonts w:ascii="Times New Roman" w:hAnsi="Times New Roman" w:cs="Times New Roman"/>
          <w:color w:val="333333"/>
          <w:shd w:val="clear" w:color="auto" w:fill="FFFFFF"/>
        </w:rPr>
        <w:t>сновными задачами добровольной пожарной охраны в области пожарной безопасности являются:</w:t>
      </w:r>
    </w:p>
    <w:p w:rsidR="00156255" w:rsidRPr="001F1F8E" w:rsidRDefault="00156255" w:rsidP="00156255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F1F8E">
        <w:rPr>
          <w:rFonts w:ascii="Times New Roman" w:hAnsi="Times New Roman" w:cs="Times New Roman"/>
          <w:color w:val="333333"/>
          <w:shd w:val="clear" w:color="auto" w:fill="FFFFFF"/>
        </w:rPr>
        <w:t>1.Осуществление профилактики пожаров</w:t>
      </w:r>
      <w:r w:rsidR="001F1F8E" w:rsidRPr="001F1F8E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</w:p>
    <w:p w:rsidR="00156255" w:rsidRPr="001F1F8E" w:rsidRDefault="00156255" w:rsidP="00156255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F1F8E">
        <w:rPr>
          <w:rFonts w:ascii="Times New Roman" w:hAnsi="Times New Roman" w:cs="Times New Roman"/>
          <w:color w:val="333333"/>
          <w:shd w:val="clear" w:color="auto" w:fill="FFFFFF"/>
        </w:rPr>
        <w:t>2. Спасение людей и и</w:t>
      </w:r>
      <w:r w:rsidR="00296D1A">
        <w:rPr>
          <w:rFonts w:ascii="Times New Roman" w:hAnsi="Times New Roman" w:cs="Times New Roman"/>
          <w:color w:val="333333"/>
          <w:shd w:val="clear" w:color="auto" w:fill="FFFFFF"/>
        </w:rPr>
        <w:t>мущества при пожарах, проведение</w:t>
      </w:r>
      <w:r w:rsidRPr="001F1F8E">
        <w:rPr>
          <w:rFonts w:ascii="Times New Roman" w:hAnsi="Times New Roman" w:cs="Times New Roman"/>
          <w:color w:val="333333"/>
          <w:shd w:val="clear" w:color="auto" w:fill="FFFFFF"/>
        </w:rPr>
        <w:t xml:space="preserve"> аварийно-спасательных работ и оказание первой помощи пострадавшим</w:t>
      </w:r>
      <w:r w:rsidR="001F1F8E" w:rsidRPr="001F1F8E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156255" w:rsidRPr="001F1F8E" w:rsidRDefault="00156255" w:rsidP="00156255">
      <w:pPr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F1F8E">
        <w:rPr>
          <w:rFonts w:ascii="Times New Roman" w:hAnsi="Times New Roman" w:cs="Times New Roman"/>
          <w:color w:val="333333"/>
          <w:shd w:val="clear" w:color="auto" w:fill="FFFFFF"/>
        </w:rPr>
        <w:t>3. Участие в тушении пожаров и проведении аварийно-спасательных работ.</w:t>
      </w:r>
    </w:p>
    <w:p w:rsidR="00C32374" w:rsidRPr="001F1F8E" w:rsidRDefault="00E11BDA" w:rsidP="00156255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F1F8E">
        <w:rPr>
          <w:rFonts w:ascii="Times New Roman" w:hAnsi="Times New Roman" w:cs="Times New Roman"/>
          <w:color w:val="000000"/>
          <w:shd w:val="clear" w:color="auto" w:fill="FFFFFF"/>
        </w:rPr>
        <w:t>Развитие пожарного добровольчества позволяет консолидировать</w:t>
      </w:r>
      <w:r w:rsidR="00C63D3D" w:rsidRPr="00C63D3D">
        <w:rPr>
          <w:rFonts w:ascii="Times New Roman" w:eastAsia="Times New Roman" w:hAnsi="Times New Roman" w:cs="Times New Roman"/>
          <w:color w:val="000000"/>
          <w:lang w:eastAsia="ru-RU"/>
        </w:rPr>
        <w:t xml:space="preserve"> финансовые, трудовые и материально-технические ресурсы в сфере обеспечения пожарной безопасности населенных пунктов, </w:t>
      </w:r>
      <w:r w:rsidRPr="001F1F8E">
        <w:rPr>
          <w:rFonts w:ascii="Times New Roman" w:eastAsia="Times New Roman" w:hAnsi="Times New Roman" w:cs="Times New Roman"/>
          <w:color w:val="000000"/>
          <w:lang w:eastAsia="ru-RU"/>
        </w:rPr>
        <w:t>защиты населенных пунктов от лесных пожаров</w:t>
      </w:r>
      <w:r w:rsidR="00C63D3D" w:rsidRPr="00C63D3D">
        <w:rPr>
          <w:rFonts w:ascii="Times New Roman" w:eastAsia="Times New Roman" w:hAnsi="Times New Roman" w:cs="Times New Roman"/>
          <w:color w:val="000000"/>
          <w:lang w:eastAsia="ru-RU"/>
        </w:rPr>
        <w:t>, исключает дополнительные затраты на создание параллельных структур по профилактике и тушению пожаров.</w:t>
      </w:r>
    </w:p>
    <w:p w:rsidR="001F1F8E" w:rsidRPr="001F1F8E" w:rsidRDefault="00C63D3D" w:rsidP="00C32374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реализации Федерального закона от 6 мая 2011 года № 100-ФЗ «О добровольной пожарной охране» </w:t>
      </w:r>
      <w:r w:rsidR="00E11BDA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30 сентября </w:t>
      </w: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 xml:space="preserve">2011 года Губернатором 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>Ханты-М</w:t>
      </w:r>
      <w:r w:rsidR="00E11BDA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ансийского автономного округа – Югры 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Комаровой Натальей Владимировной </w:t>
      </w: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 Закон 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C32374" w:rsidRPr="001F1F8E">
        <w:rPr>
          <w:rFonts w:ascii="Times New Roman" w:hAnsi="Times New Roman" w:cs="Times New Roman"/>
        </w:rPr>
        <w:t>О добровольной пожарной охране»</w:t>
      </w:r>
      <w:r w:rsidR="001F1F8E" w:rsidRPr="001F1F8E">
        <w:rPr>
          <w:rFonts w:ascii="Times New Roman" w:hAnsi="Times New Roman" w:cs="Times New Roman"/>
        </w:rPr>
        <w:t xml:space="preserve">. </w:t>
      </w: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 призван создать основу для организации в 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автономном округе </w:t>
      </w: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 xml:space="preserve"> добровольных</w:t>
      </w:r>
      <w:r w:rsidR="001F1F8E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подразделений пожарной охраны.</w:t>
      </w:r>
    </w:p>
    <w:p w:rsidR="00C32374" w:rsidRPr="001F1F8E" w:rsidRDefault="00C63D3D" w:rsidP="00C32374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>Деятельность добровольных пожарных осуществляется на безвозмездной основе, однако предусматриваются формы их государственной поддержки, среди которых социальные, имущественные, страховые гарантии. Один из пунктов документа касается правовой и социальной защиты членов семей добровольных пожарных.</w:t>
      </w:r>
    </w:p>
    <w:p w:rsidR="00C32374" w:rsidRPr="001F1F8E" w:rsidRDefault="00C63D3D" w:rsidP="00C32374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 xml:space="preserve">По вопросу вступления в ряды добровольных пожарных жителям 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>Ханты-</w:t>
      </w:r>
      <w:r w:rsidR="00156255" w:rsidRPr="001F1F8E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ансийского района </w:t>
      </w:r>
      <w:r w:rsidR="00156255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граждане могут </w:t>
      </w: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>обратиться</w:t>
      </w:r>
      <w:r w:rsidR="00156255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>администраци</w:t>
      </w:r>
      <w:r w:rsidR="00296D1A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 Ханты-Мансийского района, администрации сельских поселений, </w:t>
      </w: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 xml:space="preserve">где им сообщат </w:t>
      </w:r>
      <w:r w:rsidR="00C32374" w:rsidRPr="001F1F8E">
        <w:rPr>
          <w:rFonts w:ascii="Times New Roman" w:eastAsia="Times New Roman" w:hAnsi="Times New Roman" w:cs="Times New Roman"/>
          <w:color w:val="000000"/>
          <w:lang w:eastAsia="ru-RU"/>
        </w:rPr>
        <w:t>всю необходимую информацию.</w:t>
      </w:r>
    </w:p>
    <w:p w:rsidR="00156255" w:rsidRPr="001F1F8E" w:rsidRDefault="00C32374" w:rsidP="00156255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1F8E">
        <w:rPr>
          <w:rFonts w:ascii="Times New Roman" w:hAnsi="Times New Roman" w:cs="Times New Roman"/>
          <w:color w:val="000000"/>
          <w:shd w:val="clear" w:color="auto" w:fill="FFFFFF"/>
        </w:rPr>
        <w:t>Добровольными пожарными могут быть физические лица, достигшие возраста восемнадцати лет и способные по состоянию здоровья исполнять обязанности, связанные с участием в профилактике и (или) тушении пожаров и проведении аварийно-спасательных работ.</w:t>
      </w:r>
      <w:r w:rsidR="001F1F8E" w:rsidRPr="001F1F8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63D3D" w:rsidRPr="00C63D3D">
        <w:rPr>
          <w:rFonts w:ascii="Times New Roman" w:eastAsia="Times New Roman" w:hAnsi="Times New Roman" w:cs="Times New Roman"/>
          <w:color w:val="000000"/>
          <w:lang w:eastAsia="ru-RU"/>
        </w:rPr>
        <w:t>Соответствующий статус приобретается с момента обязательной регистрации в реестре добровольных пожарных.</w:t>
      </w:r>
    </w:p>
    <w:p w:rsidR="00156255" w:rsidRPr="001F1F8E" w:rsidRDefault="00156255" w:rsidP="00156255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1F8E">
        <w:rPr>
          <w:rFonts w:ascii="Times New Roman" w:eastAsia="Times New Roman" w:hAnsi="Times New Roman" w:cs="Times New Roman"/>
          <w:color w:val="000000"/>
          <w:lang w:eastAsia="ru-RU"/>
        </w:rPr>
        <w:t xml:space="preserve">Добровольные пожарные Ханты-Мансийского района </w:t>
      </w:r>
      <w:r w:rsidR="001F1F8E" w:rsidRPr="001F1F8E">
        <w:rPr>
          <w:rFonts w:ascii="Times New Roman" w:eastAsia="Times New Roman" w:hAnsi="Times New Roman" w:cs="Times New Roman"/>
          <w:lang w:eastAsia="ru-RU"/>
        </w:rPr>
        <w:t>проходят регистрацию  в региональной общественной организации «Добровольная пожарная охрана Ханты-Мансийского автономного округа – Югры» (далее  - РОО «ДПО Югры»).</w:t>
      </w:r>
    </w:p>
    <w:p w:rsidR="00156255" w:rsidRPr="001F1F8E" w:rsidRDefault="00156255" w:rsidP="00156255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1F8E">
        <w:rPr>
          <w:rFonts w:ascii="Times New Roman" w:hAnsi="Times New Roman" w:cs="Times New Roman"/>
        </w:rPr>
        <w:t xml:space="preserve">Для </w:t>
      </w:r>
      <w:r w:rsidR="001F1F8E" w:rsidRPr="001F1F8E">
        <w:rPr>
          <w:rFonts w:ascii="Times New Roman" w:hAnsi="Times New Roman" w:cs="Times New Roman"/>
        </w:rPr>
        <w:t>вступления</w:t>
      </w:r>
      <w:r w:rsidRPr="001F1F8E">
        <w:rPr>
          <w:rFonts w:ascii="Times New Roman" w:hAnsi="Times New Roman" w:cs="Times New Roman"/>
        </w:rPr>
        <w:t xml:space="preserve"> в члены </w:t>
      </w:r>
      <w:r w:rsidR="001F1F8E" w:rsidRPr="001F1F8E">
        <w:rPr>
          <w:rFonts w:ascii="Times New Roman" w:eastAsia="Times New Roman" w:hAnsi="Times New Roman" w:cs="Times New Roman"/>
          <w:lang w:eastAsia="ru-RU"/>
        </w:rPr>
        <w:t xml:space="preserve">РОО «ДПО Югры» </w:t>
      </w:r>
      <w:r w:rsidR="001F1F8E" w:rsidRPr="001F1F8E">
        <w:rPr>
          <w:rFonts w:ascii="Times New Roman" w:hAnsi="Times New Roman" w:cs="Times New Roman"/>
        </w:rPr>
        <w:t>необходимо предоставить в администрации сельских поселений района</w:t>
      </w:r>
      <w:r w:rsidRPr="001F1F8E">
        <w:rPr>
          <w:rFonts w:ascii="Times New Roman" w:hAnsi="Times New Roman" w:cs="Times New Roman"/>
        </w:rPr>
        <w:t>:</w:t>
      </w:r>
    </w:p>
    <w:p w:rsidR="00156255" w:rsidRPr="001F1F8E" w:rsidRDefault="00156255" w:rsidP="0015625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F1F8E">
        <w:rPr>
          <w:rFonts w:ascii="Times New Roman" w:hAnsi="Times New Roman" w:cs="Times New Roman"/>
        </w:rPr>
        <w:t xml:space="preserve">Заявление </w:t>
      </w:r>
      <w:r w:rsidR="001F1F8E" w:rsidRPr="001F1F8E">
        <w:rPr>
          <w:rFonts w:ascii="Times New Roman" w:hAnsi="Times New Roman" w:cs="Times New Roman"/>
        </w:rPr>
        <w:t xml:space="preserve"> о вступлении в  члены  РОО ДПО.</w:t>
      </w:r>
    </w:p>
    <w:p w:rsidR="00156255" w:rsidRPr="001F1F8E" w:rsidRDefault="00156255" w:rsidP="0015625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F1F8E">
        <w:rPr>
          <w:rFonts w:ascii="Times New Roman" w:hAnsi="Times New Roman" w:cs="Times New Roman"/>
        </w:rPr>
        <w:t>Копия паспорта</w:t>
      </w:r>
      <w:r w:rsidR="001F1F8E" w:rsidRPr="001F1F8E">
        <w:rPr>
          <w:rFonts w:ascii="Times New Roman" w:hAnsi="Times New Roman" w:cs="Times New Roman"/>
        </w:rPr>
        <w:t>.</w:t>
      </w:r>
    </w:p>
    <w:p w:rsidR="00156255" w:rsidRPr="001F1F8E" w:rsidRDefault="00156255" w:rsidP="0015625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F1F8E">
        <w:rPr>
          <w:rFonts w:ascii="Times New Roman" w:hAnsi="Times New Roman" w:cs="Times New Roman"/>
        </w:rPr>
        <w:t>Заявление о даче согласия  на</w:t>
      </w:r>
      <w:r w:rsidR="001F1F8E" w:rsidRPr="001F1F8E">
        <w:rPr>
          <w:rFonts w:ascii="Times New Roman" w:hAnsi="Times New Roman" w:cs="Times New Roman"/>
        </w:rPr>
        <w:t xml:space="preserve"> обработку  персональных данных.</w:t>
      </w:r>
    </w:p>
    <w:p w:rsidR="00156255" w:rsidRPr="001F1F8E" w:rsidRDefault="00156255" w:rsidP="0015625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F1F8E">
        <w:rPr>
          <w:rFonts w:ascii="Times New Roman" w:hAnsi="Times New Roman" w:cs="Times New Roman"/>
        </w:rPr>
        <w:t>Справк</w:t>
      </w:r>
      <w:r w:rsidR="001F1F8E" w:rsidRPr="001F1F8E">
        <w:rPr>
          <w:rFonts w:ascii="Times New Roman" w:hAnsi="Times New Roman" w:cs="Times New Roman"/>
        </w:rPr>
        <w:t>у</w:t>
      </w:r>
      <w:r w:rsidRPr="001F1F8E">
        <w:rPr>
          <w:rFonts w:ascii="Times New Roman" w:hAnsi="Times New Roman" w:cs="Times New Roman"/>
        </w:rPr>
        <w:t xml:space="preserve">  мед</w:t>
      </w:r>
      <w:r w:rsidR="001F1F8E" w:rsidRPr="001F1F8E">
        <w:rPr>
          <w:rFonts w:ascii="Times New Roman" w:hAnsi="Times New Roman" w:cs="Times New Roman"/>
        </w:rPr>
        <w:t xml:space="preserve">ицинского </w:t>
      </w:r>
      <w:r w:rsidRPr="001F1F8E">
        <w:rPr>
          <w:rFonts w:ascii="Times New Roman" w:hAnsi="Times New Roman" w:cs="Times New Roman"/>
        </w:rPr>
        <w:t>учреждения об отсутствии противопоказаний  для исполнения обязанностей  связанных  с  «профилактикой пожаров  и участием в тушении пожаров»</w:t>
      </w:r>
      <w:r w:rsidR="001F1F8E" w:rsidRPr="001F1F8E">
        <w:rPr>
          <w:rFonts w:ascii="Times New Roman" w:hAnsi="Times New Roman" w:cs="Times New Roman"/>
        </w:rPr>
        <w:t>.</w:t>
      </w:r>
    </w:p>
    <w:p w:rsidR="00C63D3D" w:rsidRPr="00C63D3D" w:rsidRDefault="00C63D3D" w:rsidP="00156255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D3D">
        <w:rPr>
          <w:rFonts w:ascii="Times New Roman" w:eastAsia="Times New Roman" w:hAnsi="Times New Roman" w:cs="Times New Roman"/>
          <w:color w:val="000000"/>
          <w:lang w:eastAsia="ru-RU"/>
        </w:rPr>
        <w:t>Призываем всех неравнодушных людей с активной гражданской позицией, стать участниками общественных объединений пожарной охраны. Добровольно защищать от пожара людей и их жилище — почётная миссия, выполнять которую теперь можно на законных основаниях.</w:t>
      </w:r>
    </w:p>
    <w:p w:rsidR="00C63D3D" w:rsidRPr="001F1F8E" w:rsidRDefault="00C63D3D" w:rsidP="00156255">
      <w:pPr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63D3D" w:rsidRPr="001F1F8E" w:rsidRDefault="00156255" w:rsidP="00156255">
      <w:pPr>
        <w:ind w:firstLine="709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1F1F8E">
        <w:rPr>
          <w:rFonts w:ascii="Times New Roman" w:hAnsi="Times New Roman" w:cs="Times New Roman"/>
          <w:color w:val="000000"/>
          <w:shd w:val="clear" w:color="auto" w:fill="FFFFFF"/>
        </w:rPr>
        <w:t xml:space="preserve">МКУ Ханты-Мансийского района </w:t>
      </w:r>
    </w:p>
    <w:p w:rsidR="00C63D3D" w:rsidRPr="001F1F8E" w:rsidRDefault="00156255" w:rsidP="001F1F8E">
      <w:pPr>
        <w:ind w:firstLine="709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1F1F8E">
        <w:rPr>
          <w:rFonts w:ascii="Times New Roman" w:hAnsi="Times New Roman" w:cs="Times New Roman"/>
          <w:color w:val="000000"/>
          <w:shd w:val="clear" w:color="auto" w:fill="FFFFFF"/>
        </w:rPr>
        <w:t>«Управление гражданской защиты»</w:t>
      </w:r>
    </w:p>
    <w:sectPr w:rsidR="00C63D3D" w:rsidRPr="001F1F8E" w:rsidSect="00156255">
      <w:pgSz w:w="11906" w:h="16838" w:code="9"/>
      <w:pgMar w:top="851" w:right="1276" w:bottom="851" w:left="1559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143F1"/>
    <w:multiLevelType w:val="hybridMultilevel"/>
    <w:tmpl w:val="C32AB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3D"/>
    <w:rsid w:val="00156255"/>
    <w:rsid w:val="001F1F8E"/>
    <w:rsid w:val="00296D1A"/>
    <w:rsid w:val="00577E56"/>
    <w:rsid w:val="008E1420"/>
    <w:rsid w:val="00A858FE"/>
    <w:rsid w:val="00C32374"/>
    <w:rsid w:val="00C5043B"/>
    <w:rsid w:val="00C63D3D"/>
    <w:rsid w:val="00E11BDA"/>
    <w:rsid w:val="00E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D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1"/>
    <w:basedOn w:val="a"/>
    <w:rsid w:val="00C63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63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3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625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6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D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1"/>
    <w:basedOn w:val="a"/>
    <w:rsid w:val="00C63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63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3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625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6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Касьяненко А.И.</dc:creator>
  <cp:lastModifiedBy>Лариса Владимировна</cp:lastModifiedBy>
  <cp:revision>2</cp:revision>
  <cp:lastPrinted>2018-01-25T11:46:00Z</cp:lastPrinted>
  <dcterms:created xsi:type="dcterms:W3CDTF">2018-01-26T07:52:00Z</dcterms:created>
  <dcterms:modified xsi:type="dcterms:W3CDTF">2018-01-26T07:52:00Z</dcterms:modified>
</cp:coreProperties>
</file>